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C21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99AA88" wp14:editId="162FE8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9AE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D3CE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CD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347BD" w14:textId="053D2737" w:rsidR="00000000" w:rsidRDefault="004A5E5B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4998028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A70C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A0212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257A83" w14:textId="77777777" w:rsidR="00000000" w:rsidRDefault="00000000">
      <w:pPr>
        <w:pStyle w:val="NormalWeb"/>
      </w:pPr>
      <w:r>
        <w:rPr>
          <w:rStyle w:val="Forte"/>
        </w:rPr>
        <w:t>ESCOLA TÉCNICA ESTADUAL DEPUTADO ARY DE CAMARGO PEDROSO – PIRACICABA</w:t>
      </w:r>
    </w:p>
    <w:p w14:paraId="28D9D22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75FDE7C" w14:textId="77777777" w:rsidR="00000000" w:rsidRDefault="00000000">
      <w:pPr>
        <w:pStyle w:val="NormalWeb"/>
      </w:pPr>
      <w:r>
        <w:rPr>
          <w:rStyle w:val="Forte"/>
        </w:rPr>
        <w:t>EDITAL Nº 193/20/2025, PROCESSO Nº – PROCESSO Nº 136.00151204/2025–57</w:t>
      </w:r>
    </w:p>
    <w:p w14:paraId="43E71D5A" w14:textId="77777777" w:rsidR="00000000" w:rsidRDefault="00000000">
      <w:pPr>
        <w:pStyle w:val="NormalWeb"/>
      </w:pPr>
      <w:r>
        <w:t> </w:t>
      </w:r>
    </w:p>
    <w:p w14:paraId="145DEB8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22147BF" w14:textId="77777777" w:rsidR="00000000" w:rsidRDefault="00000000">
      <w:pPr>
        <w:pStyle w:val="NormalWeb"/>
      </w:pPr>
      <w:r>
        <w:t> </w:t>
      </w:r>
    </w:p>
    <w:p w14:paraId="01CA62F3" w14:textId="77777777" w:rsidR="00000000" w:rsidRDefault="00000000">
      <w:pPr>
        <w:pStyle w:val="NormalWeb"/>
      </w:pPr>
      <w:r>
        <w:t>O Superintendente da ESCOLA TÉCNICA ESTADUAL DEPUTADO ARY DE CAMARGO PEDROSO, da cidade de PIRACICABA,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D747125" w14:textId="77777777" w:rsidR="00D1274B" w:rsidRDefault="00D1274B">
      <w:pPr>
        <w:pStyle w:val="NormalWeb"/>
      </w:pPr>
    </w:p>
    <w:p w14:paraId="0FCF662A" w14:textId="77777777" w:rsidR="00D1274B" w:rsidRDefault="00D1274B">
      <w:pPr>
        <w:pStyle w:val="NormalWeb"/>
      </w:pPr>
    </w:p>
    <w:p w14:paraId="64026450" w14:textId="77777777" w:rsidR="00D1274B" w:rsidRDefault="00D1274B">
      <w:pPr>
        <w:pStyle w:val="NormalWeb"/>
      </w:pPr>
    </w:p>
    <w:p w14:paraId="4C42C1C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116775" w14:textId="77777777" w:rsidR="00000000" w:rsidRDefault="00000000">
      <w:pPr>
        <w:pStyle w:val="NormalWeb"/>
      </w:pPr>
      <w:r>
        <w:t>5448 – ORGANIZAÇÃO INDUSTRIAL 4.0(AUTOMAÇÃO INDUSTRIAL INTEGRADO AO ENSINO MÉDIO (MTEC – PROGRAMA NOVOTEC INTEGRADO))</w:t>
      </w:r>
    </w:p>
    <w:p w14:paraId="0EBAD4C4" w14:textId="77777777" w:rsidR="00000000" w:rsidRDefault="00000000">
      <w:pPr>
        <w:pStyle w:val="NormalWeb"/>
      </w:pPr>
      <w:r>
        <w:t> </w:t>
      </w:r>
    </w:p>
    <w:p w14:paraId="30810DD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1FCB224" w14:textId="77777777" w:rsidR="00000000" w:rsidRDefault="00000000">
      <w:pPr>
        <w:pStyle w:val="NormalWeb"/>
      </w:pPr>
      <w:r>
        <w:t> </w:t>
      </w:r>
    </w:p>
    <w:p w14:paraId="364B026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6A7A51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7/GABRIEL SALVADOR CRUZ/540131234/43388834806</w:t>
      </w:r>
      <w:r>
        <w:rPr>
          <w:rFonts w:eastAsia="Times New Roman"/>
        </w:rPr>
        <w:br/>
        <w:t>12/RAFAEL SALVADOR CRUZ/54013122–2/43388835888</w:t>
      </w:r>
    </w:p>
    <w:p w14:paraId="18748F37" w14:textId="77777777" w:rsidR="00000000" w:rsidRDefault="00000000">
      <w:pPr>
        <w:pStyle w:val="NormalWeb"/>
      </w:pPr>
      <w:r>
        <w:t> </w:t>
      </w:r>
    </w:p>
    <w:p w14:paraId="4AA6E535" w14:textId="77777777" w:rsidR="00000000" w:rsidRDefault="00000000">
      <w:pPr>
        <w:pStyle w:val="NormalWeb"/>
      </w:pPr>
      <w:r>
        <w:t> </w:t>
      </w:r>
    </w:p>
    <w:p w14:paraId="7FB3ECE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49370A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7553BFE" w14:textId="77777777" w:rsidR="00000000" w:rsidRDefault="00000000">
      <w:pPr>
        <w:pStyle w:val="NormalWeb"/>
      </w:pPr>
      <w:r>
        <w:t xml:space="preserve">3 / CRISTIANO ALVES LISBOA / 48.033.048–7 / 38815643818 / 31,75; </w:t>
      </w:r>
      <w:r>
        <w:br/>
        <w:t xml:space="preserve">10 / MATHEUS VICTOR SERVIJA SANTIN / 46172473–X / 38572836888 / 22,75; </w:t>
      </w:r>
      <w:r>
        <w:br/>
        <w:t xml:space="preserve">7 / GABRIEL SALVADOR CRUZ / 540131234 / 43388834806 / 22,05; </w:t>
      </w:r>
      <w:r>
        <w:br/>
        <w:t xml:space="preserve">13 / BRUNO FERNANDO DE SOUZA / 47834462–4 / 38697484863 / 18,00; </w:t>
      </w:r>
      <w:r>
        <w:br/>
        <w:t xml:space="preserve">12 / RAFAEL SALVADOR CRUZ / 54013122–2 / 43388835888 / 14,00; </w:t>
      </w:r>
      <w:r>
        <w:br/>
        <w:t xml:space="preserve">2 / ALEX MEDEIROS FREDERICO / 276383242 / 28233361844 / 12,00; </w:t>
      </w:r>
      <w:r>
        <w:br/>
        <w:t xml:space="preserve">8 / JOÃO FELIPE MANFRINATO MARIANO / 406931033 / 36968020858 / 5,00; </w:t>
      </w:r>
    </w:p>
    <w:p w14:paraId="3BEB2EC7" w14:textId="77777777" w:rsidR="00000000" w:rsidRDefault="00000000">
      <w:pPr>
        <w:pStyle w:val="NormalWeb"/>
      </w:pPr>
      <w:r>
        <w:t> </w:t>
      </w:r>
    </w:p>
    <w:p w14:paraId="486E6847" w14:textId="77777777" w:rsidR="00000000" w:rsidRDefault="00000000">
      <w:pPr>
        <w:pStyle w:val="NormalWeb"/>
      </w:pPr>
      <w:r>
        <w:t>A Prova de Métodos Pedagógicos será realizada na:</w:t>
      </w:r>
    </w:p>
    <w:p w14:paraId="4EA3396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ARY DE CAMARGO PEDROSO</w:t>
      </w:r>
    </w:p>
    <w:p w14:paraId="66DE9E9A" w14:textId="77777777" w:rsidR="00000000" w:rsidRDefault="00000000">
      <w:pPr>
        <w:pStyle w:val="NormalWeb"/>
      </w:pPr>
      <w:r>
        <w:rPr>
          <w:rStyle w:val="Forte"/>
        </w:rPr>
        <w:t xml:space="preserve">ENDEREÇO: AVENIDA DOUTOR JOÃO CONCEIÇÃO Nº 350 </w:t>
      </w:r>
      <w:r>
        <w:rPr>
          <w:b/>
          <w:bCs/>
        </w:rPr>
        <w:br/>
      </w:r>
      <w:r>
        <w:rPr>
          <w:rStyle w:val="Forte"/>
        </w:rPr>
        <w:t>BAIRRO: PAULISTA – CEP: 13401–080 – CIDADE: PIRACICABA</w:t>
      </w:r>
    </w:p>
    <w:p w14:paraId="057766E5" w14:textId="77777777" w:rsidR="00000000" w:rsidRDefault="00000000">
      <w:pPr>
        <w:pStyle w:val="NormalWeb"/>
      </w:pPr>
      <w:r>
        <w:lastRenderedPageBreak/>
        <w:t> </w:t>
      </w:r>
    </w:p>
    <w:p w14:paraId="50B316B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14:paraId="017B34D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6EA5CA3B" w14:textId="2CF7E68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D1274B">
        <w:t xml:space="preserve"> min</w:t>
      </w:r>
    </w:p>
    <w:p w14:paraId="694C1BE3" w14:textId="77777777" w:rsidR="00000000" w:rsidRDefault="00000000">
      <w:pPr>
        <w:pStyle w:val="NormalWeb"/>
      </w:pPr>
      <w:r>
        <w:t> </w:t>
      </w:r>
    </w:p>
    <w:p w14:paraId="27D6D2C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7609A5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00E067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Tipos de manutenção;</w:t>
      </w:r>
    </w:p>
    <w:p w14:paraId="451A339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Ferramentas de qualidade;</w:t>
      </w:r>
    </w:p>
    <w:p w14:paraId="1939B1C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Sistemas de produção.</w:t>
      </w:r>
    </w:p>
    <w:p w14:paraId="5564C553" w14:textId="77777777" w:rsidR="00000000" w:rsidRDefault="00000000">
      <w:pPr>
        <w:pStyle w:val="NormalWeb"/>
      </w:pPr>
      <w:r>
        <w:t> </w:t>
      </w:r>
    </w:p>
    <w:p w14:paraId="15F2F24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4460BB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E3CA84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811619F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DDAEDD2" w14:textId="77777777" w:rsidR="00000000" w:rsidRDefault="00000000">
      <w:pPr>
        <w:pStyle w:val="NormalWeb"/>
      </w:pPr>
      <w:r>
        <w:t> </w:t>
      </w:r>
    </w:p>
    <w:p w14:paraId="21F30F2B" w14:textId="2316D2EB" w:rsidR="00724D06" w:rsidRDefault="00724D06">
      <w:pPr>
        <w:pStyle w:val="NormalWeb"/>
      </w:pPr>
    </w:p>
    <w:sectPr w:rsidR="00724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67A"/>
    <w:multiLevelType w:val="multilevel"/>
    <w:tmpl w:val="939E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16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B"/>
    <w:rsid w:val="004A5E5B"/>
    <w:rsid w:val="00724D06"/>
    <w:rsid w:val="00CF472E"/>
    <w:rsid w:val="00D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7EE1"/>
  <w15:chartTrackingRefBased/>
  <w15:docId w15:val="{03CC0FF0-57BB-41F1-9651-B65C862B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2025-11-26T16:34:00Z</dcterms:created>
  <dcterms:modified xsi:type="dcterms:W3CDTF">2025-11-26T16:34:00Z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2025-11-26T16:34:52Z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7c75601e-5b7e-46f5-9a4a-3a74e11b0452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